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2C" w:rsidRPr="00D55BC3" w:rsidRDefault="004A29A0" w:rsidP="00274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BC3">
        <w:rPr>
          <w:rFonts w:ascii="Times New Roman" w:hAnsi="Times New Roman" w:cs="Times New Roman"/>
          <w:b/>
          <w:sz w:val="28"/>
          <w:szCs w:val="28"/>
        </w:rPr>
        <w:t>Wymagania edukacyjne przedmiot:</w:t>
      </w:r>
    </w:p>
    <w:p w:rsidR="00AB579B" w:rsidRDefault="00144E62" w:rsidP="00274E4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55BC3">
        <w:rPr>
          <w:rFonts w:ascii="Times New Roman" w:hAnsi="Times New Roman" w:cs="Times New Roman"/>
          <w:b/>
          <w:sz w:val="28"/>
          <w:szCs w:val="28"/>
        </w:rPr>
        <w:t>Przedmiot:</w:t>
      </w:r>
      <w:r w:rsidRPr="00D55B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44338">
        <w:rPr>
          <w:rFonts w:ascii="Times New Roman" w:hAnsi="Times New Roman" w:cs="Times New Roman"/>
          <w:b/>
          <w:i/>
          <w:sz w:val="28"/>
          <w:szCs w:val="28"/>
        </w:rPr>
        <w:t xml:space="preserve"> Programowanie i użytkowanie </w:t>
      </w:r>
      <w:r w:rsidR="00AB579B">
        <w:rPr>
          <w:rFonts w:ascii="Times New Roman" w:hAnsi="Times New Roman" w:cs="Times New Roman"/>
          <w:b/>
          <w:i/>
          <w:sz w:val="28"/>
          <w:szCs w:val="28"/>
        </w:rPr>
        <w:t>obrabiarek</w:t>
      </w:r>
    </w:p>
    <w:p w:rsidR="00F46C2C" w:rsidRPr="00D55BC3" w:rsidRDefault="00144338" w:rsidP="00274E4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sterowanych numerycznie.</w:t>
      </w:r>
    </w:p>
    <w:p w:rsidR="00F46C2C" w:rsidRPr="00D55BC3" w:rsidRDefault="00C66B72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BC3">
        <w:rPr>
          <w:rFonts w:ascii="Times New Roman" w:hAnsi="Times New Roman" w:cs="Times New Roman"/>
          <w:b/>
          <w:sz w:val="28"/>
          <w:szCs w:val="28"/>
        </w:rPr>
        <w:t>Techn</w:t>
      </w:r>
      <w:r w:rsidR="001F38F6" w:rsidRPr="00D55BC3">
        <w:rPr>
          <w:rFonts w:ascii="Times New Roman" w:hAnsi="Times New Roman" w:cs="Times New Roman"/>
          <w:b/>
          <w:sz w:val="28"/>
          <w:szCs w:val="28"/>
        </w:rPr>
        <w:t>ik mechanik</w:t>
      </w:r>
    </w:p>
    <w:p w:rsidR="004B53BE" w:rsidRPr="00D55BC3" w:rsidRDefault="004B53BE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BE" w:rsidRPr="00D55BC3" w:rsidRDefault="004B53BE" w:rsidP="004B53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5BC3">
        <w:rPr>
          <w:rFonts w:ascii="Times New Roman" w:hAnsi="Times New Roman" w:cs="Times New Roman"/>
          <w:b/>
          <w:sz w:val="24"/>
          <w:szCs w:val="24"/>
        </w:rPr>
        <w:t>Ocenianie bieżące odbywa się  według skali ocen:</w:t>
      </w:r>
    </w:p>
    <w:p w:rsidR="008C605C" w:rsidRPr="00D55BC3" w:rsidRDefault="00A20825" w:rsidP="00AA33C2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celująca - 6</w:t>
      </w:r>
    </w:p>
    <w:p w:rsidR="008C605C" w:rsidRPr="00D55BC3" w:rsidRDefault="00A20825" w:rsidP="00AA33C2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bardzo dobra - 5</w:t>
      </w:r>
    </w:p>
    <w:p w:rsidR="008C605C" w:rsidRPr="00D55BC3" w:rsidRDefault="00A20825" w:rsidP="00AA33C2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dobra - 4,</w:t>
      </w:r>
    </w:p>
    <w:p w:rsidR="008C605C" w:rsidRPr="00D55BC3" w:rsidRDefault="00A20825" w:rsidP="00AA33C2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dostateczna - 3,</w:t>
      </w:r>
    </w:p>
    <w:p w:rsidR="008C605C" w:rsidRPr="00D55BC3" w:rsidRDefault="00A20825" w:rsidP="00AA33C2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dopuszczająca - 2</w:t>
      </w:r>
    </w:p>
    <w:p w:rsidR="008C605C" w:rsidRPr="00D55BC3" w:rsidRDefault="00A20825" w:rsidP="00AA33C2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 xml:space="preserve">ocena niedostateczna </w:t>
      </w:r>
      <w:r w:rsidR="004B53BE" w:rsidRPr="00D55BC3">
        <w:rPr>
          <w:rFonts w:ascii="Times New Roman" w:hAnsi="Times New Roman" w:cs="Times New Roman"/>
          <w:sz w:val="24"/>
          <w:szCs w:val="24"/>
        </w:rPr>
        <w:t>–</w:t>
      </w:r>
      <w:r w:rsidRPr="00D55BC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B53BE" w:rsidRPr="00D55BC3" w:rsidRDefault="004B53BE" w:rsidP="004B53BE">
      <w:pPr>
        <w:ind w:left="36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 xml:space="preserve">Dopuszcza się stosowanie przy ocenach, poza oceną celującą, znaku „+” – stanowi on 0,25 wartości oceny oraz znaku „-” o wartości – 0,25 oceny poza oceną niedostateczną; </w:t>
      </w:r>
    </w:p>
    <w:p w:rsidR="004B53BE" w:rsidRPr="00D55BC3" w:rsidRDefault="004B53BE" w:rsidP="004B53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55BC3">
        <w:rPr>
          <w:rFonts w:ascii="Times New Roman" w:hAnsi="Times New Roman" w:cs="Times New Roman"/>
          <w:b/>
          <w:bCs/>
          <w:sz w:val="24"/>
          <w:szCs w:val="24"/>
        </w:rPr>
        <w:t>Przy ustalaniu oceny za pracę pisemną (wykonanie dokumentacji technicznej) nauczyciel stosuje progi procentowe:</w:t>
      </w:r>
    </w:p>
    <w:p w:rsidR="004B53BE" w:rsidRPr="00D55BC3" w:rsidRDefault="004B53BE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  <w:bCs/>
        </w:rPr>
        <w:t>96% - 100% - ocena celująca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  <w:bCs/>
        </w:rPr>
        <w:t>94% - 95% - ocena plus bardzo dobra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85% - 93% - ocena bardzo dobra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83% - 84% - ocena minus bardzo dobra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81% - 82% - ocena plus dobra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69% - 80% - ocena dobra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 xml:space="preserve">67% - 68% - ocena minus dobra 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  <w:bCs/>
        </w:rPr>
        <w:t>65% - 66% - ocena plus dostateczna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54% - 64% - ocena dostateczna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52% - 53% - ocena minus dostateczna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50% - 51% - ocena plus dopuszczająca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40% - 49% - ocena dopuszczająca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38% - 39% - ocena minus dopuszczająca</w:t>
      </w:r>
    </w:p>
    <w:p w:rsidR="00F87A67" w:rsidRPr="00D55BC3" w:rsidRDefault="00F87A67" w:rsidP="00AA33C2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0% - 37% - ocena niedostateczna</w:t>
      </w:r>
    </w:p>
    <w:p w:rsidR="004B53BE" w:rsidRPr="00D55BC3" w:rsidRDefault="004B53BE" w:rsidP="00F87A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7DC3" w:rsidRPr="00D55BC3" w:rsidRDefault="004A29A0" w:rsidP="00E27DC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55BC3">
        <w:rPr>
          <w:rFonts w:ascii="Times New Roman" w:hAnsi="Times New Roman" w:cs="Times New Roman"/>
          <w:b/>
        </w:rPr>
        <w:t xml:space="preserve">Poziom wymagań na ocenę celującą - uczeń:  </w:t>
      </w:r>
    </w:p>
    <w:p w:rsidR="00A56C77" w:rsidRPr="00A56C77" w:rsidRDefault="00A56C77" w:rsidP="00AA33C2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Doskonale zna budowę i zasadę działania obrabiarek CNC (tokarek, frezarek, centrów obróbczych).</w:t>
      </w:r>
    </w:p>
    <w:p w:rsidR="00A56C77" w:rsidRPr="00A56C77" w:rsidRDefault="00A56C77" w:rsidP="00AA33C2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Rozumie strukturę i logikę programów sterujących w standardzie ISO (</w:t>
      </w:r>
      <w:proofErr w:type="spellStart"/>
      <w:r w:rsidRPr="00A56C77">
        <w:rPr>
          <w:rFonts w:ascii="Times New Roman" w:eastAsia="Times New Roman" w:hAnsi="Times New Roman" w:cs="Times New Roman"/>
          <w:lang w:eastAsia="pl-PL"/>
        </w:rPr>
        <w:t>G-kody</w:t>
      </w:r>
      <w:proofErr w:type="spellEnd"/>
      <w:r w:rsidRPr="00A56C77">
        <w:rPr>
          <w:rFonts w:ascii="Times New Roman" w:eastAsia="Times New Roman" w:hAnsi="Times New Roman" w:cs="Times New Roman"/>
          <w:lang w:eastAsia="pl-PL"/>
        </w:rPr>
        <w:t>, M-kody).</w:t>
      </w:r>
    </w:p>
    <w:p w:rsidR="00A56C77" w:rsidRPr="00A56C77" w:rsidRDefault="00A56C77" w:rsidP="00AA33C2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Zna i stosuje cykle obróbkowe, korekcje narzędziowe, systemy współrzędnych.</w:t>
      </w:r>
    </w:p>
    <w:p w:rsidR="00A56C77" w:rsidRPr="00A56C77" w:rsidRDefault="00A56C77" w:rsidP="00AA33C2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Zna zasady bezpieczeństwa pracy i eksploatacji obrabiarek CNC oraz potrafi je uzasadnić.</w:t>
      </w:r>
    </w:p>
    <w:p w:rsidR="00A56C77" w:rsidRPr="00A56C77" w:rsidRDefault="00A56C77" w:rsidP="00AA33C2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Orientuje się w nowoczesnych systemach CAD/CAM i wie, jak współpracują z obrabiarkami CNC.</w:t>
      </w:r>
    </w:p>
    <w:p w:rsidR="00A56C77" w:rsidRPr="00A56C77" w:rsidRDefault="00A56C77" w:rsidP="00AA33C2">
      <w:pPr>
        <w:numPr>
          <w:ilvl w:val="0"/>
          <w:numId w:val="6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 xml:space="preserve">Samodzielnie i bezbłędnie pisze programy obróbkowe w kodzie G dla elementów o </w:t>
      </w:r>
      <w:r w:rsidRPr="00A56C77">
        <w:rPr>
          <w:rFonts w:ascii="Times New Roman" w:eastAsia="Times New Roman" w:hAnsi="Times New Roman" w:cs="Times New Roman"/>
          <w:bCs/>
          <w:lang w:eastAsia="pl-PL"/>
        </w:rPr>
        <w:t>złożonej geometrii</w:t>
      </w:r>
      <w:r w:rsidRPr="00A56C77">
        <w:rPr>
          <w:rFonts w:ascii="Times New Roman" w:eastAsia="Times New Roman" w:hAnsi="Times New Roman" w:cs="Times New Roman"/>
          <w:lang w:eastAsia="pl-PL"/>
        </w:rPr>
        <w:t>.</w:t>
      </w:r>
    </w:p>
    <w:p w:rsidR="00A56C77" w:rsidRPr="00A56C77" w:rsidRDefault="00A56C77" w:rsidP="00AA33C2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Potrafi optymalizować programy (np. dobór strategii, skrócenie czasu obróbki, ekonomiczne użycie narzędzi).</w:t>
      </w:r>
    </w:p>
    <w:p w:rsidR="00A56C77" w:rsidRPr="00A56C77" w:rsidRDefault="00A56C77" w:rsidP="00AA33C2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Wykorzystuje cykle stałe i podprogramy w programowaniu CNC.</w:t>
      </w:r>
    </w:p>
    <w:p w:rsidR="00A56C77" w:rsidRPr="00A56C77" w:rsidRDefault="00A56C77" w:rsidP="00AA33C2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lastRenderedPageBreak/>
        <w:t>Potrafi przeprowadzić symulację obróbki w programie komputerowym i zidentyfikować błędy.</w:t>
      </w:r>
    </w:p>
    <w:p w:rsidR="00A56C77" w:rsidRPr="00A56C77" w:rsidRDefault="00A56C77" w:rsidP="00AA33C2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Uruchamia i obsługuje obrabiarkę CNC w trybie automatycznym i ręcznym.</w:t>
      </w:r>
    </w:p>
    <w:p w:rsidR="00A56C77" w:rsidRPr="00A56C77" w:rsidRDefault="00A56C77" w:rsidP="00AA33C2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Potrafi dokonać korekcji narzędzi i ustawić bazę przedmiotu obrabianego.</w:t>
      </w:r>
    </w:p>
    <w:p w:rsidR="00A56C77" w:rsidRPr="00A56C77" w:rsidRDefault="00A56C77" w:rsidP="00AA33C2">
      <w:pPr>
        <w:numPr>
          <w:ilvl w:val="0"/>
          <w:numId w:val="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Sprawdza zgodność wykonanego detalu z dokumentacją techniczną, stosując podstawowe narzędzia pomiarowe (suwmiarka, mikrometr, czujnik zegarowy).</w:t>
      </w:r>
    </w:p>
    <w:p w:rsidR="00A56C77" w:rsidRPr="00A56C77" w:rsidRDefault="00A56C77" w:rsidP="00AA33C2">
      <w:pPr>
        <w:numPr>
          <w:ilvl w:val="0"/>
          <w:numId w:val="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Pracuje samodzielnie i starannie, wykazuje dużą odpowiedzialność za powierzone zadania.</w:t>
      </w:r>
    </w:p>
    <w:p w:rsidR="00A56C77" w:rsidRPr="00A56C77" w:rsidRDefault="00A56C77" w:rsidP="00AA33C2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Potrafi pomagać innym uczniom w zrozumieniu trudniejszych zagadnień programowania i obsługi CNC.</w:t>
      </w:r>
    </w:p>
    <w:p w:rsidR="00A56C77" w:rsidRPr="00A56C77" w:rsidRDefault="00A56C77" w:rsidP="00AA33C2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Wykazuje inicjatywę – np. opracowuje własne przykłady programów, interesuje się nowoczesnymi rozwiązaniami w obróbce CNC (np. obróbka 5-osiowa, automatyzacja, robotyzacja).</w:t>
      </w:r>
    </w:p>
    <w:p w:rsidR="00A56C77" w:rsidRPr="00A56C77" w:rsidRDefault="00A56C77" w:rsidP="00AA33C2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Łączy wiedzę teoretyczną z praktyką – potrafi przełożyć dokumentację techniczną na realny proces obróbki.</w:t>
      </w:r>
    </w:p>
    <w:p w:rsidR="00A56C77" w:rsidRPr="00A56C77" w:rsidRDefault="00A56C77" w:rsidP="00AA33C2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rozwiązuje zadania trudniejsze i nietypowe,</w:t>
      </w:r>
    </w:p>
    <w:p w:rsidR="00A56C77" w:rsidRPr="00A56C77" w:rsidRDefault="00A56C77" w:rsidP="00AA33C2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samodzielnie analizuje i optymalizuje procesy,</w:t>
      </w:r>
    </w:p>
    <w:p w:rsidR="00A56C77" w:rsidRPr="00A56C77" w:rsidRDefault="00A56C77" w:rsidP="00AA33C2">
      <w:pPr>
        <w:numPr>
          <w:ilvl w:val="0"/>
          <w:numId w:val="9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A56C77">
        <w:rPr>
          <w:rFonts w:ascii="Times New Roman" w:eastAsia="Times New Roman" w:hAnsi="Times New Roman" w:cs="Times New Roman"/>
          <w:lang w:eastAsia="pl-PL"/>
        </w:rPr>
        <w:t>pokazuje zainteresowanie zagadnieniami wykraczającymi poza szkolne treści.</w:t>
      </w:r>
    </w:p>
    <w:p w:rsidR="007C3479" w:rsidRPr="00A56C77" w:rsidRDefault="007C3479" w:rsidP="00A56C77">
      <w:pPr>
        <w:rPr>
          <w:rFonts w:ascii="Times New Roman" w:hAnsi="Times New Roman" w:cs="Times New Roman"/>
          <w:b/>
        </w:rPr>
      </w:pPr>
    </w:p>
    <w:p w:rsidR="00A56C77" w:rsidRDefault="004A29A0" w:rsidP="00A56C7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55BC3">
        <w:rPr>
          <w:rFonts w:ascii="Times New Roman" w:hAnsi="Times New Roman" w:cs="Times New Roman"/>
          <w:b/>
        </w:rPr>
        <w:t xml:space="preserve">Poziom wymagań na ocenę bardzo dobrą  - uczeń:  </w:t>
      </w:r>
    </w:p>
    <w:p w:rsidR="00A56C77" w:rsidRPr="00A56C77" w:rsidRDefault="00A56C77" w:rsidP="00A56C77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A56C77">
        <w:rPr>
          <w:rFonts w:hAnsi="Symbol"/>
          <w:sz w:val="22"/>
          <w:szCs w:val="22"/>
        </w:rPr>
        <w:t></w:t>
      </w:r>
      <w:r w:rsidRPr="00A56C77">
        <w:rPr>
          <w:sz w:val="22"/>
          <w:szCs w:val="22"/>
        </w:rPr>
        <w:t xml:space="preserve">  w pełni opanował materiał programowy,</w:t>
      </w:r>
    </w:p>
    <w:p w:rsidR="00A56C77" w:rsidRPr="00A56C77" w:rsidRDefault="00A56C77" w:rsidP="00A56C77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A56C77">
        <w:rPr>
          <w:rFonts w:hAnsi="Symbol"/>
          <w:sz w:val="22"/>
          <w:szCs w:val="22"/>
        </w:rPr>
        <w:t></w:t>
      </w:r>
      <w:r w:rsidRPr="00A56C77">
        <w:rPr>
          <w:sz w:val="22"/>
          <w:szCs w:val="22"/>
        </w:rPr>
        <w:t xml:space="preserve">  bezbłędnie pisze i odczytuje programy obróbkowe w kodzie G dla elementów o złożonej geometrii,</w:t>
      </w:r>
    </w:p>
    <w:p w:rsidR="00A56C77" w:rsidRPr="00A56C77" w:rsidRDefault="00A56C77" w:rsidP="00A56C77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A56C77">
        <w:rPr>
          <w:rFonts w:hAnsi="Symbol"/>
          <w:sz w:val="22"/>
          <w:szCs w:val="22"/>
        </w:rPr>
        <w:t></w:t>
      </w:r>
      <w:r w:rsidRPr="00A56C77">
        <w:rPr>
          <w:sz w:val="22"/>
          <w:szCs w:val="22"/>
        </w:rPr>
        <w:t xml:space="preserve">  prawidłowo stosuje cykle stałe, podprogramy i korekcje narzędzi,</w:t>
      </w:r>
    </w:p>
    <w:p w:rsidR="00A56C77" w:rsidRPr="00A56C77" w:rsidRDefault="00A56C77" w:rsidP="00A56C77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A56C77">
        <w:rPr>
          <w:rFonts w:hAnsi="Symbol"/>
          <w:sz w:val="22"/>
          <w:szCs w:val="22"/>
        </w:rPr>
        <w:t></w:t>
      </w:r>
      <w:r w:rsidRPr="00A56C77">
        <w:rPr>
          <w:sz w:val="22"/>
          <w:szCs w:val="22"/>
        </w:rPr>
        <w:t xml:space="preserve">  potrafi optymalnie dobrać parametry obróbki (posuw, obroty, głębokość skrawania),</w:t>
      </w:r>
    </w:p>
    <w:p w:rsidR="00A56C77" w:rsidRPr="00A56C77" w:rsidRDefault="00A56C77" w:rsidP="00A56C77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A56C77">
        <w:rPr>
          <w:rFonts w:hAnsi="Symbol"/>
          <w:sz w:val="22"/>
          <w:szCs w:val="22"/>
        </w:rPr>
        <w:t></w:t>
      </w:r>
      <w:r w:rsidRPr="00A56C77">
        <w:rPr>
          <w:sz w:val="22"/>
          <w:szCs w:val="22"/>
        </w:rPr>
        <w:t xml:space="preserve">  przeprowadza symulację obróbki w programie komputerowym i analizuje jej wyniki,</w:t>
      </w:r>
    </w:p>
    <w:p w:rsidR="00A56C77" w:rsidRPr="00A56C77" w:rsidRDefault="00A56C77" w:rsidP="00A56C77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A56C77">
        <w:rPr>
          <w:rFonts w:hAnsi="Symbol"/>
          <w:sz w:val="22"/>
          <w:szCs w:val="22"/>
        </w:rPr>
        <w:t></w:t>
      </w:r>
      <w:r w:rsidRPr="00A56C77">
        <w:rPr>
          <w:sz w:val="22"/>
          <w:szCs w:val="22"/>
        </w:rPr>
        <w:t xml:space="preserve">  wykonuje detal zgodnie z dokumentacją techniczną i dokonuje jego kontroli pomiarowej,</w:t>
      </w:r>
    </w:p>
    <w:p w:rsidR="00A56C77" w:rsidRPr="00A56C77" w:rsidRDefault="00A56C77" w:rsidP="00A56C77">
      <w:pPr>
        <w:pStyle w:val="NormalnyWeb"/>
        <w:spacing w:before="0" w:beforeAutospacing="0" w:after="0" w:afterAutospacing="0"/>
        <w:ind w:left="357"/>
        <w:rPr>
          <w:sz w:val="22"/>
          <w:szCs w:val="22"/>
        </w:rPr>
      </w:pPr>
      <w:r w:rsidRPr="00A56C77">
        <w:rPr>
          <w:rFonts w:hAnsi="Symbol"/>
          <w:sz w:val="22"/>
          <w:szCs w:val="22"/>
        </w:rPr>
        <w:t></w:t>
      </w:r>
      <w:r w:rsidRPr="00A56C77">
        <w:rPr>
          <w:sz w:val="22"/>
          <w:szCs w:val="22"/>
        </w:rPr>
        <w:t xml:space="preserve">  obsługuje obrabiarkę CNC w pełnym zakresie (ustawianie, programowanie, uruchamianie, kontrola jakości).</w:t>
      </w:r>
    </w:p>
    <w:p w:rsidR="00A56C77" w:rsidRPr="00A56C77" w:rsidRDefault="00A56C77" w:rsidP="00A56C77">
      <w:pPr>
        <w:rPr>
          <w:rFonts w:ascii="Times New Roman" w:hAnsi="Times New Roman" w:cs="Times New Roman"/>
          <w:b/>
        </w:rPr>
      </w:pPr>
    </w:p>
    <w:p w:rsidR="00A56C77" w:rsidRPr="00A56C77" w:rsidRDefault="004A29A0" w:rsidP="00A56C77">
      <w:p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3. </w:t>
      </w:r>
      <w:r w:rsidR="00E30851" w:rsidRPr="00E30851">
        <w:rPr>
          <w:rFonts w:ascii="Times New Roman" w:hAnsi="Times New Roman" w:cs="Times New Roman"/>
          <w:b/>
        </w:rPr>
        <w:t xml:space="preserve">  </w:t>
      </w:r>
      <w:r w:rsidRPr="00E30851">
        <w:rPr>
          <w:rFonts w:ascii="Times New Roman" w:hAnsi="Times New Roman" w:cs="Times New Roman"/>
          <w:b/>
        </w:rPr>
        <w:t xml:space="preserve">Poziom wymagań na ocenę dobrą - uczeń:  </w:t>
      </w:r>
    </w:p>
    <w:p w:rsidR="00A56C77" w:rsidRPr="00A56C77" w:rsidRDefault="00A56C77" w:rsidP="00AA33C2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A56C77">
        <w:rPr>
          <w:sz w:val="22"/>
          <w:szCs w:val="22"/>
        </w:rPr>
        <w:t>poprawnie zna i stosuje wszystkie podstawowe kody G i M,</w:t>
      </w:r>
    </w:p>
    <w:p w:rsidR="00A56C77" w:rsidRPr="00A56C77" w:rsidRDefault="00A56C77" w:rsidP="00AA33C2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A56C77">
        <w:rPr>
          <w:sz w:val="22"/>
          <w:szCs w:val="22"/>
        </w:rPr>
        <w:t>umie pisać programy obróbkowe dla detali o średniej złożoności (np. z użyciem kilku operacji: toczenie, rowkowanie, wiercenie),</w:t>
      </w:r>
    </w:p>
    <w:p w:rsidR="00A56C77" w:rsidRPr="00A56C77" w:rsidRDefault="00A56C77" w:rsidP="00AA33C2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A56C77">
        <w:rPr>
          <w:sz w:val="22"/>
          <w:szCs w:val="22"/>
        </w:rPr>
        <w:t>poprawnie korzysta z cykli obróbkowych i prostych podprogramów,</w:t>
      </w:r>
    </w:p>
    <w:p w:rsidR="00A56C77" w:rsidRPr="00A56C77" w:rsidRDefault="00A56C77" w:rsidP="00AA33C2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A56C77">
        <w:rPr>
          <w:sz w:val="22"/>
          <w:szCs w:val="22"/>
        </w:rPr>
        <w:t>potrafi uruchomić i obsługiwać obrabiarkę CNC w trybie ręcznym i automatycznym,</w:t>
      </w:r>
    </w:p>
    <w:p w:rsidR="00A56C77" w:rsidRPr="00A56C77" w:rsidRDefault="00A56C77" w:rsidP="00AA33C2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A56C77">
        <w:rPr>
          <w:sz w:val="22"/>
          <w:szCs w:val="22"/>
        </w:rPr>
        <w:t>samodzielnie ustawia bazę i wprowadza korekcje narzędziowe,</w:t>
      </w:r>
    </w:p>
    <w:p w:rsidR="00A56C77" w:rsidRPr="00A56C77" w:rsidRDefault="00A56C77" w:rsidP="00AA33C2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A56C77">
        <w:rPr>
          <w:sz w:val="22"/>
          <w:szCs w:val="22"/>
        </w:rPr>
        <w:t>wykonuje detal zgodnie z dokumentacją techniczną (dopuszczalne drobne błędy),</w:t>
      </w:r>
    </w:p>
    <w:p w:rsidR="00A56C77" w:rsidRPr="00A56C77" w:rsidRDefault="00A56C77" w:rsidP="00AA33C2">
      <w:pPr>
        <w:pStyle w:val="NormalnyWeb"/>
        <w:numPr>
          <w:ilvl w:val="0"/>
          <w:numId w:val="10"/>
        </w:numPr>
        <w:rPr>
          <w:sz w:val="22"/>
          <w:szCs w:val="22"/>
        </w:rPr>
      </w:pPr>
      <w:r w:rsidRPr="00A56C77">
        <w:rPr>
          <w:sz w:val="22"/>
          <w:szCs w:val="22"/>
        </w:rPr>
        <w:t>stosuje zasady BHP i dba o stanowisko pracy.</w:t>
      </w:r>
    </w:p>
    <w:p w:rsidR="00E30851" w:rsidRPr="00E30851" w:rsidRDefault="00E30851" w:rsidP="00E30851">
      <w:pPr>
        <w:spacing w:after="0"/>
        <w:rPr>
          <w:rFonts w:ascii="Times New Roman" w:hAnsi="Times New Roman" w:cs="Times New Roman"/>
        </w:rPr>
      </w:pPr>
    </w:p>
    <w:p w:rsidR="009E11C8" w:rsidRPr="009E11C8" w:rsidRDefault="004A29A0" w:rsidP="00AA33C2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</w:rPr>
      </w:pPr>
      <w:r w:rsidRPr="007321AA">
        <w:rPr>
          <w:rFonts w:ascii="Times New Roman" w:hAnsi="Times New Roman" w:cs="Times New Roman"/>
          <w:b/>
        </w:rPr>
        <w:t xml:space="preserve">Poziom wymagań na ocenę dostateczną - uczeń:  </w:t>
      </w:r>
    </w:p>
    <w:p w:rsidR="009E11C8" w:rsidRPr="009E11C8" w:rsidRDefault="009E11C8" w:rsidP="00AA33C2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9E11C8">
        <w:rPr>
          <w:sz w:val="22"/>
          <w:szCs w:val="22"/>
        </w:rPr>
        <w:t>zna budowę i zasadę działania tokarki lub frezarki CNC,</w:t>
      </w:r>
    </w:p>
    <w:p w:rsidR="009E11C8" w:rsidRPr="009E11C8" w:rsidRDefault="009E11C8" w:rsidP="00AA33C2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9E11C8">
        <w:rPr>
          <w:sz w:val="22"/>
          <w:szCs w:val="22"/>
        </w:rPr>
        <w:t>potrafi samodzielnie napisać prosty program obróbkowy (np. wiercenie, toczenie powierzchni walcowej),</w:t>
      </w:r>
    </w:p>
    <w:p w:rsidR="009E11C8" w:rsidRPr="009E11C8" w:rsidRDefault="009E11C8" w:rsidP="00AA33C2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9E11C8">
        <w:rPr>
          <w:sz w:val="22"/>
          <w:szCs w:val="22"/>
        </w:rPr>
        <w:t>odczytuje proste programy sterujące i rozumie ich strukturę,</w:t>
      </w:r>
    </w:p>
    <w:p w:rsidR="009E11C8" w:rsidRPr="009E11C8" w:rsidRDefault="009E11C8" w:rsidP="00AA33C2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9E11C8">
        <w:rPr>
          <w:sz w:val="22"/>
          <w:szCs w:val="22"/>
        </w:rPr>
        <w:t>potrafi wykonać podstawowe ustawienia maszyny i narzędzi,</w:t>
      </w:r>
    </w:p>
    <w:p w:rsidR="009E11C8" w:rsidRPr="009E11C8" w:rsidRDefault="009E11C8" w:rsidP="00AA33C2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9E11C8">
        <w:rPr>
          <w:sz w:val="22"/>
          <w:szCs w:val="22"/>
        </w:rPr>
        <w:t>stosuje zasady BHP, choć nie zawsze konsekwentnie,</w:t>
      </w:r>
    </w:p>
    <w:p w:rsidR="008F43EE" w:rsidRPr="009E11C8" w:rsidRDefault="009E11C8" w:rsidP="00AA33C2">
      <w:pPr>
        <w:pStyle w:val="NormalnyWeb"/>
        <w:numPr>
          <w:ilvl w:val="0"/>
          <w:numId w:val="11"/>
        </w:numPr>
        <w:rPr>
          <w:sz w:val="22"/>
          <w:szCs w:val="22"/>
        </w:rPr>
      </w:pPr>
      <w:r w:rsidRPr="009E11C8">
        <w:rPr>
          <w:sz w:val="22"/>
          <w:szCs w:val="22"/>
        </w:rPr>
        <w:t>pracuje samodzielnie, ale wymaga nadzoru i poprawy dokładności.</w:t>
      </w:r>
    </w:p>
    <w:p w:rsidR="00AA33C2" w:rsidRPr="00AA33C2" w:rsidRDefault="004A29A0" w:rsidP="00AA33C2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</w:rPr>
      </w:pPr>
      <w:r w:rsidRPr="002C3ADF">
        <w:rPr>
          <w:rFonts w:ascii="Times New Roman" w:hAnsi="Times New Roman" w:cs="Times New Roman"/>
          <w:b/>
        </w:rPr>
        <w:lastRenderedPageBreak/>
        <w:t xml:space="preserve">Poziom wymagań na ocenę dopuszczającą - uczeń: </w:t>
      </w:r>
    </w:p>
    <w:p w:rsidR="00AA33C2" w:rsidRPr="00AA33C2" w:rsidRDefault="00AA33C2" w:rsidP="00AA33C2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AA33C2">
        <w:rPr>
          <w:sz w:val="22"/>
          <w:szCs w:val="22"/>
        </w:rPr>
        <w:t>zna elementarne pojęcia związane z obrabiarkami CNC,</w:t>
      </w:r>
    </w:p>
    <w:p w:rsidR="00AA33C2" w:rsidRPr="00AA33C2" w:rsidRDefault="00AA33C2" w:rsidP="00AA33C2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AA33C2">
        <w:rPr>
          <w:sz w:val="22"/>
          <w:szCs w:val="22"/>
        </w:rPr>
        <w:t xml:space="preserve">rozróżnia podstawowe </w:t>
      </w:r>
      <w:proofErr w:type="spellStart"/>
      <w:r w:rsidRPr="00AA33C2">
        <w:rPr>
          <w:sz w:val="22"/>
          <w:szCs w:val="22"/>
        </w:rPr>
        <w:t>G-kody</w:t>
      </w:r>
      <w:proofErr w:type="spellEnd"/>
      <w:r w:rsidRPr="00AA33C2">
        <w:rPr>
          <w:sz w:val="22"/>
          <w:szCs w:val="22"/>
        </w:rPr>
        <w:t xml:space="preserve"> i M-kody,</w:t>
      </w:r>
    </w:p>
    <w:p w:rsidR="00AA33C2" w:rsidRPr="00AA33C2" w:rsidRDefault="00AA33C2" w:rsidP="00AA33C2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AA33C2">
        <w:rPr>
          <w:sz w:val="22"/>
          <w:szCs w:val="22"/>
        </w:rPr>
        <w:t>potrafi, z pomocą nauczyciela, odczytać prosty program obróbkowy,</w:t>
      </w:r>
    </w:p>
    <w:p w:rsidR="00AA33C2" w:rsidRPr="00AA33C2" w:rsidRDefault="00AA33C2" w:rsidP="00AA33C2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AA33C2">
        <w:rPr>
          <w:sz w:val="22"/>
          <w:szCs w:val="22"/>
        </w:rPr>
        <w:t>wykonuje najprostsze czynności obsługowe (np. uruchomienie programu, ustawienie bazowe z pomocą nauczyciela),</w:t>
      </w:r>
    </w:p>
    <w:p w:rsidR="00AA33C2" w:rsidRPr="00AA33C2" w:rsidRDefault="00AA33C2" w:rsidP="00AA33C2">
      <w:pPr>
        <w:pStyle w:val="NormalnyWeb"/>
        <w:numPr>
          <w:ilvl w:val="0"/>
          <w:numId w:val="12"/>
        </w:numPr>
        <w:rPr>
          <w:sz w:val="22"/>
          <w:szCs w:val="22"/>
        </w:rPr>
      </w:pPr>
      <w:r w:rsidRPr="00AA33C2">
        <w:rPr>
          <w:sz w:val="22"/>
          <w:szCs w:val="22"/>
        </w:rPr>
        <w:t>zna podstawowe zasady BHP i w większości ich przestrzega,</w:t>
      </w:r>
    </w:p>
    <w:p w:rsidR="00DA61C0" w:rsidRPr="00AA33C2" w:rsidRDefault="00AA33C2" w:rsidP="00AA33C2">
      <w:pPr>
        <w:pStyle w:val="NormalnyWeb"/>
        <w:numPr>
          <w:ilvl w:val="0"/>
          <w:numId w:val="12"/>
        </w:numPr>
        <w:spacing w:after="0"/>
      </w:pPr>
      <w:r w:rsidRPr="00AA33C2">
        <w:rPr>
          <w:sz w:val="22"/>
          <w:szCs w:val="22"/>
        </w:rPr>
        <w:t>prace wykonuje z błędami, ale podejmuje próby.</w:t>
      </w:r>
    </w:p>
    <w:p w:rsidR="00AA33C2" w:rsidRPr="00AA33C2" w:rsidRDefault="004A29A0" w:rsidP="00AA33C2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DA61C0">
        <w:rPr>
          <w:rFonts w:ascii="Times New Roman" w:hAnsi="Times New Roman" w:cs="Times New Roman"/>
          <w:b/>
        </w:rPr>
        <w:t xml:space="preserve"> Poziom wymagań na ocenę niedostateczną – uczeń: </w:t>
      </w:r>
    </w:p>
    <w:p w:rsidR="00AA33C2" w:rsidRPr="00AA33C2" w:rsidRDefault="00AA33C2" w:rsidP="00AA33C2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AA33C2">
        <w:rPr>
          <w:sz w:val="22"/>
          <w:szCs w:val="22"/>
        </w:rPr>
        <w:t>nie zna budowy obrabiarek CNC ani podstawowych pojęć (</w:t>
      </w:r>
      <w:proofErr w:type="spellStart"/>
      <w:r w:rsidRPr="00AA33C2">
        <w:rPr>
          <w:sz w:val="22"/>
          <w:szCs w:val="22"/>
        </w:rPr>
        <w:t>G-kod</w:t>
      </w:r>
      <w:proofErr w:type="spellEnd"/>
      <w:r w:rsidRPr="00AA33C2">
        <w:rPr>
          <w:sz w:val="22"/>
          <w:szCs w:val="22"/>
        </w:rPr>
        <w:t>, M-kod, układ współrzędnych),</w:t>
      </w:r>
    </w:p>
    <w:p w:rsidR="00AA33C2" w:rsidRPr="00AA33C2" w:rsidRDefault="00AA33C2" w:rsidP="00AA33C2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AA33C2">
        <w:rPr>
          <w:sz w:val="22"/>
          <w:szCs w:val="22"/>
        </w:rPr>
        <w:t>nie potrafi napisać nawet najprostszego programu,</w:t>
      </w:r>
    </w:p>
    <w:p w:rsidR="00AA33C2" w:rsidRPr="00AA33C2" w:rsidRDefault="00AA33C2" w:rsidP="00AA33C2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AA33C2">
        <w:rPr>
          <w:sz w:val="22"/>
          <w:szCs w:val="22"/>
        </w:rPr>
        <w:t>nie odczytuje poprawnie programów sterujących,</w:t>
      </w:r>
    </w:p>
    <w:p w:rsidR="00AA33C2" w:rsidRPr="00AA33C2" w:rsidRDefault="00AA33C2" w:rsidP="00AA33C2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AA33C2">
        <w:rPr>
          <w:sz w:val="22"/>
          <w:szCs w:val="22"/>
        </w:rPr>
        <w:t>nie potrafi wykonać prostych czynności obsługowych na obrabiarkach CNC,</w:t>
      </w:r>
    </w:p>
    <w:p w:rsidR="00AA33C2" w:rsidRPr="00AA33C2" w:rsidRDefault="00AA33C2" w:rsidP="00AA33C2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AA33C2">
        <w:rPr>
          <w:sz w:val="22"/>
          <w:szCs w:val="22"/>
        </w:rPr>
        <w:t>nie stosuje zasad BHP lub je ignoruje,</w:t>
      </w:r>
    </w:p>
    <w:p w:rsidR="00AA33C2" w:rsidRPr="00AA33C2" w:rsidRDefault="00AA33C2" w:rsidP="00AA33C2">
      <w:pPr>
        <w:pStyle w:val="NormalnyWeb"/>
        <w:numPr>
          <w:ilvl w:val="0"/>
          <w:numId w:val="13"/>
        </w:numPr>
        <w:rPr>
          <w:sz w:val="22"/>
          <w:szCs w:val="22"/>
        </w:rPr>
      </w:pPr>
      <w:r w:rsidRPr="00AA33C2">
        <w:rPr>
          <w:sz w:val="22"/>
          <w:szCs w:val="22"/>
        </w:rPr>
        <w:t>nie wykazuje chęci do pracy ani postępów w nauce.</w:t>
      </w:r>
    </w:p>
    <w:p w:rsidR="001E39DE" w:rsidRPr="001E39DE" w:rsidRDefault="001E39DE" w:rsidP="001E39DE">
      <w:pPr>
        <w:spacing w:after="0"/>
        <w:rPr>
          <w:rFonts w:ascii="Times New Roman" w:hAnsi="Times New Roman" w:cs="Times New Roman"/>
        </w:rPr>
      </w:pPr>
    </w:p>
    <w:sectPr w:rsidR="001E39DE" w:rsidRPr="001E39DE" w:rsidSect="00B93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AAC"/>
    <w:multiLevelType w:val="hybridMultilevel"/>
    <w:tmpl w:val="A99896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D256AE"/>
    <w:multiLevelType w:val="hybridMultilevel"/>
    <w:tmpl w:val="403E1A2A"/>
    <w:lvl w:ilvl="0" w:tplc="3926F5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9AAE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A91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10EA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EF7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4619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52EE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C24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B232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A7051"/>
    <w:multiLevelType w:val="hybridMultilevel"/>
    <w:tmpl w:val="655C169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23C2CA1"/>
    <w:multiLevelType w:val="multilevel"/>
    <w:tmpl w:val="C61E2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F25831"/>
    <w:multiLevelType w:val="multilevel"/>
    <w:tmpl w:val="384A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45239C"/>
    <w:multiLevelType w:val="multilevel"/>
    <w:tmpl w:val="A82E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177F08"/>
    <w:multiLevelType w:val="hybridMultilevel"/>
    <w:tmpl w:val="89C0F248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882576"/>
    <w:multiLevelType w:val="multilevel"/>
    <w:tmpl w:val="A634C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EE1B5E"/>
    <w:multiLevelType w:val="multilevel"/>
    <w:tmpl w:val="2AD46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B50A7C"/>
    <w:multiLevelType w:val="multilevel"/>
    <w:tmpl w:val="E48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E26C93"/>
    <w:multiLevelType w:val="multilevel"/>
    <w:tmpl w:val="0C4C1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80022A"/>
    <w:multiLevelType w:val="hybridMultilevel"/>
    <w:tmpl w:val="F55A057C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E177DAD"/>
    <w:multiLevelType w:val="multilevel"/>
    <w:tmpl w:val="5892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10"/>
  </w:num>
  <w:num w:numId="8">
    <w:abstractNumId w:val="9"/>
  </w:num>
  <w:num w:numId="9">
    <w:abstractNumId w:val="7"/>
  </w:num>
  <w:num w:numId="10">
    <w:abstractNumId w:val="12"/>
  </w:num>
  <w:num w:numId="11">
    <w:abstractNumId w:val="8"/>
  </w:num>
  <w:num w:numId="12">
    <w:abstractNumId w:val="3"/>
  </w:num>
  <w:num w:numId="13">
    <w:abstractNumId w:val="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4A29A0"/>
    <w:rsid w:val="00016927"/>
    <w:rsid w:val="00060940"/>
    <w:rsid w:val="001221BF"/>
    <w:rsid w:val="00144338"/>
    <w:rsid w:val="00144E62"/>
    <w:rsid w:val="0018432A"/>
    <w:rsid w:val="001E39DE"/>
    <w:rsid w:val="001E56A4"/>
    <w:rsid w:val="001F38F6"/>
    <w:rsid w:val="00274E4A"/>
    <w:rsid w:val="002A5082"/>
    <w:rsid w:val="002C3ADF"/>
    <w:rsid w:val="00304876"/>
    <w:rsid w:val="00347D4D"/>
    <w:rsid w:val="004A29A0"/>
    <w:rsid w:val="004B53BE"/>
    <w:rsid w:val="004C1101"/>
    <w:rsid w:val="004C6842"/>
    <w:rsid w:val="004F31CC"/>
    <w:rsid w:val="005C57CE"/>
    <w:rsid w:val="005D2135"/>
    <w:rsid w:val="005D793A"/>
    <w:rsid w:val="00652400"/>
    <w:rsid w:val="006D3FA2"/>
    <w:rsid w:val="0071706C"/>
    <w:rsid w:val="007321AA"/>
    <w:rsid w:val="007B4390"/>
    <w:rsid w:val="007C3479"/>
    <w:rsid w:val="00893E1B"/>
    <w:rsid w:val="008B6CF9"/>
    <w:rsid w:val="008C605C"/>
    <w:rsid w:val="008C7CB3"/>
    <w:rsid w:val="008F43EE"/>
    <w:rsid w:val="009E11C8"/>
    <w:rsid w:val="00A20825"/>
    <w:rsid w:val="00A56C77"/>
    <w:rsid w:val="00AA33C2"/>
    <w:rsid w:val="00AB579B"/>
    <w:rsid w:val="00B22612"/>
    <w:rsid w:val="00B93ED1"/>
    <w:rsid w:val="00BA7554"/>
    <w:rsid w:val="00BC697D"/>
    <w:rsid w:val="00C66B72"/>
    <w:rsid w:val="00D036E3"/>
    <w:rsid w:val="00D55BC3"/>
    <w:rsid w:val="00DA53DC"/>
    <w:rsid w:val="00DA61C0"/>
    <w:rsid w:val="00E27DC3"/>
    <w:rsid w:val="00E30851"/>
    <w:rsid w:val="00E873EE"/>
    <w:rsid w:val="00EB289C"/>
    <w:rsid w:val="00F46C2C"/>
    <w:rsid w:val="00F87A67"/>
    <w:rsid w:val="00FB31D8"/>
    <w:rsid w:val="00FB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ED1"/>
  </w:style>
  <w:style w:type="paragraph" w:styleId="Nagwek2">
    <w:name w:val="heading 2"/>
    <w:basedOn w:val="Normalny"/>
    <w:link w:val="Nagwek2Znak"/>
    <w:uiPriority w:val="9"/>
    <w:qFormat/>
    <w:rsid w:val="00B226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22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28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DC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B5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261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26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B22612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289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62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88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6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3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748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2025-09-05T07:27:00Z</dcterms:created>
  <dcterms:modified xsi:type="dcterms:W3CDTF">2025-09-05T07:43:00Z</dcterms:modified>
</cp:coreProperties>
</file>