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9C" w:rsidRDefault="0016509C" w:rsidP="0016509C">
      <w:pPr>
        <w:jc w:val="center"/>
        <w:rPr>
          <w:b/>
          <w:sz w:val="24"/>
        </w:rPr>
      </w:pPr>
      <w:r>
        <w:rPr>
          <w:b/>
          <w:sz w:val="24"/>
        </w:rPr>
        <w:t>ARKUSZ WIELOSPECJALISTYCZNEJ OCENY POZIOMU FUNKCJONOWANIA UCZNIA</w:t>
      </w:r>
    </w:p>
    <w:tbl>
      <w:tblPr>
        <w:tblStyle w:val="Tabela-Siatka"/>
        <w:tblW w:w="0" w:type="auto"/>
        <w:tblLook w:val="04A0"/>
      </w:tblPr>
      <w:tblGrid>
        <w:gridCol w:w="3510"/>
        <w:gridCol w:w="5483"/>
        <w:gridCol w:w="2385"/>
        <w:gridCol w:w="2766"/>
      </w:tblGrid>
      <w:tr w:rsidR="004B585F" w:rsidTr="002D21F0">
        <w:trPr>
          <w:trHeight w:val="431"/>
        </w:trPr>
        <w:tc>
          <w:tcPr>
            <w:tcW w:w="3510" w:type="dxa"/>
            <w:vAlign w:val="center"/>
          </w:tcPr>
          <w:p w:rsidR="004B585F" w:rsidRDefault="004B585F" w:rsidP="002D21F0">
            <w:pPr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ucznia</w:t>
            </w:r>
          </w:p>
        </w:tc>
        <w:tc>
          <w:tcPr>
            <w:tcW w:w="5483" w:type="dxa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B585F" w:rsidRDefault="004B585F" w:rsidP="002D21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urodzenia</w:t>
            </w:r>
          </w:p>
        </w:tc>
        <w:tc>
          <w:tcPr>
            <w:tcW w:w="2766" w:type="dxa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2D21F0">
        <w:trPr>
          <w:trHeight w:val="422"/>
        </w:trPr>
        <w:tc>
          <w:tcPr>
            <w:tcW w:w="3510" w:type="dxa"/>
            <w:vAlign w:val="center"/>
          </w:tcPr>
          <w:p w:rsidR="004B585F" w:rsidRDefault="004B585F" w:rsidP="002D21F0">
            <w:pPr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Dane szkoły</w:t>
            </w:r>
          </w:p>
        </w:tc>
        <w:tc>
          <w:tcPr>
            <w:tcW w:w="5483" w:type="dxa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  <w:tc>
          <w:tcPr>
            <w:tcW w:w="2385" w:type="dxa"/>
            <w:vAlign w:val="center"/>
          </w:tcPr>
          <w:p w:rsidR="004B585F" w:rsidRDefault="004B585F" w:rsidP="002D21F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klasa</w:t>
            </w:r>
            <w:proofErr w:type="gramEnd"/>
          </w:p>
        </w:tc>
        <w:tc>
          <w:tcPr>
            <w:tcW w:w="2766" w:type="dxa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2D21F0">
        <w:trPr>
          <w:trHeight w:val="414"/>
        </w:trPr>
        <w:tc>
          <w:tcPr>
            <w:tcW w:w="3510" w:type="dxa"/>
            <w:vAlign w:val="center"/>
          </w:tcPr>
          <w:p w:rsidR="004B585F" w:rsidRDefault="004B585F" w:rsidP="002D21F0">
            <w:pPr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 posiedzenia zespołu</w:t>
            </w:r>
          </w:p>
        </w:tc>
        <w:tc>
          <w:tcPr>
            <w:tcW w:w="10634" w:type="dxa"/>
            <w:gridSpan w:val="3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4F537B">
        <w:trPr>
          <w:trHeight w:val="533"/>
        </w:trPr>
        <w:tc>
          <w:tcPr>
            <w:tcW w:w="14144" w:type="dxa"/>
            <w:gridSpan w:val="4"/>
            <w:vAlign w:val="center"/>
          </w:tcPr>
          <w:p w:rsidR="004B585F" w:rsidRDefault="004B585F" w:rsidP="002D21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DIAGNOZA CZ</w:t>
            </w:r>
            <w:r w:rsidR="002D21F0">
              <w:rPr>
                <w:b/>
                <w:sz w:val="24"/>
              </w:rPr>
              <w:t>Ą</w:t>
            </w:r>
            <w:r>
              <w:rPr>
                <w:b/>
                <w:sz w:val="24"/>
              </w:rPr>
              <w:t>STKOWA</w:t>
            </w:r>
          </w:p>
        </w:tc>
      </w:tr>
      <w:tr w:rsidR="004B585F" w:rsidTr="002D21F0">
        <w:trPr>
          <w:trHeight w:val="428"/>
        </w:trPr>
        <w:tc>
          <w:tcPr>
            <w:tcW w:w="3510" w:type="dxa"/>
            <w:vAlign w:val="center"/>
          </w:tcPr>
          <w:p w:rsidR="004B585F" w:rsidRDefault="004B585F" w:rsidP="002D21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Źródło informacji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2D21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Analiza funkcjonowania</w:t>
            </w:r>
          </w:p>
        </w:tc>
      </w:tr>
      <w:tr w:rsidR="004B585F" w:rsidTr="002D21F0">
        <w:trPr>
          <w:trHeight w:val="42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 w:rsidRPr="004B585F">
              <w:rPr>
                <w:sz w:val="24"/>
              </w:rPr>
              <w:t>Analiza or</w:t>
            </w:r>
            <w:r w:rsidR="004B585F">
              <w:rPr>
                <w:sz w:val="24"/>
              </w:rPr>
              <w:t>zeczenia, opinii</w:t>
            </w:r>
          </w:p>
        </w:tc>
        <w:tc>
          <w:tcPr>
            <w:tcW w:w="10634" w:type="dxa"/>
            <w:gridSpan w:val="3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2D21F0"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Informacje od rodziców </w:t>
            </w:r>
            <w:r w:rsidR="004F537B">
              <w:rPr>
                <w:sz w:val="24"/>
              </w:rPr>
              <w:t xml:space="preserve">ucznia </w:t>
            </w:r>
            <w:r w:rsidR="004B585F">
              <w:rPr>
                <w:sz w:val="24"/>
              </w:rPr>
              <w:t>/</w:t>
            </w:r>
            <w:r w:rsidR="004F537B">
              <w:rPr>
                <w:sz w:val="24"/>
              </w:rPr>
              <w:t xml:space="preserve"> </w:t>
            </w:r>
            <w:r w:rsidR="004B585F">
              <w:rPr>
                <w:sz w:val="24"/>
              </w:rPr>
              <w:t>pełnoletniego ucznia</w:t>
            </w:r>
          </w:p>
        </w:tc>
        <w:tc>
          <w:tcPr>
            <w:tcW w:w="10634" w:type="dxa"/>
            <w:gridSpan w:val="3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2D21F0"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Obserwacje wychowawcy</w:t>
            </w:r>
            <w:r w:rsidR="004F537B">
              <w:rPr>
                <w:sz w:val="24"/>
              </w:rPr>
              <w:br/>
            </w:r>
            <w:r w:rsidR="004B585F">
              <w:rPr>
                <w:sz w:val="24"/>
              </w:rPr>
              <w:t xml:space="preserve"> i nauczycieli</w:t>
            </w:r>
          </w:p>
        </w:tc>
        <w:tc>
          <w:tcPr>
            <w:tcW w:w="10634" w:type="dxa"/>
            <w:gridSpan w:val="3"/>
          </w:tcPr>
          <w:p w:rsidR="004B585F" w:rsidRDefault="004B585F" w:rsidP="0016509C">
            <w:pPr>
              <w:jc w:val="center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Informacje medyczne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Psycho</w:t>
            </w:r>
            <w:r w:rsidR="004B585F">
              <w:rPr>
                <w:sz w:val="24"/>
              </w:rPr>
              <w:t>log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Logopeda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P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Kurator sądowy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Default="00E9146E" w:rsidP="00AF6F22">
            <w:pPr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="004B585F">
              <w:rPr>
                <w:sz w:val="24"/>
              </w:rPr>
              <w:t xml:space="preserve">oradca </w:t>
            </w:r>
            <w:r w:rsidR="00AF6F22">
              <w:rPr>
                <w:sz w:val="24"/>
              </w:rPr>
              <w:t>zawo</w:t>
            </w:r>
            <w:r w:rsidR="004B585F">
              <w:rPr>
                <w:sz w:val="24"/>
              </w:rPr>
              <w:t>dowy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Analiza prac ucznia</w:t>
            </w:r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  <w:tr w:rsidR="004B585F" w:rsidTr="002D21F0">
        <w:trPr>
          <w:trHeight w:val="510"/>
        </w:trPr>
        <w:tc>
          <w:tcPr>
            <w:tcW w:w="3510" w:type="dxa"/>
            <w:vAlign w:val="center"/>
          </w:tcPr>
          <w:p w:rsidR="004B585F" w:rsidRDefault="00E9146E" w:rsidP="002D21F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Inne </w:t>
            </w:r>
            <w:proofErr w:type="gramStart"/>
            <w:r w:rsidR="004B585F">
              <w:rPr>
                <w:sz w:val="24"/>
              </w:rPr>
              <w:t>źródła .............................</w:t>
            </w:r>
            <w:proofErr w:type="gramEnd"/>
          </w:p>
        </w:tc>
        <w:tc>
          <w:tcPr>
            <w:tcW w:w="10634" w:type="dxa"/>
            <w:gridSpan w:val="3"/>
            <w:vAlign w:val="center"/>
          </w:tcPr>
          <w:p w:rsidR="004B585F" w:rsidRDefault="004B585F" w:rsidP="004F537B">
            <w:pPr>
              <w:jc w:val="left"/>
              <w:rPr>
                <w:b/>
                <w:sz w:val="24"/>
              </w:rPr>
            </w:pPr>
          </w:p>
        </w:tc>
      </w:tr>
    </w:tbl>
    <w:p w:rsidR="004F537B" w:rsidRDefault="004F537B">
      <w:r>
        <w:br w:type="page"/>
      </w:r>
    </w:p>
    <w:tbl>
      <w:tblPr>
        <w:tblStyle w:val="Tabela-Siatka"/>
        <w:tblW w:w="0" w:type="auto"/>
        <w:tblLook w:val="04A0"/>
      </w:tblPr>
      <w:tblGrid>
        <w:gridCol w:w="2802"/>
        <w:gridCol w:w="2835"/>
        <w:gridCol w:w="2835"/>
        <w:gridCol w:w="2835"/>
        <w:gridCol w:w="2837"/>
      </w:tblGrid>
      <w:tr w:rsidR="00732DF2" w:rsidTr="00674A8D">
        <w:trPr>
          <w:trHeight w:val="992"/>
        </w:trPr>
        <w:tc>
          <w:tcPr>
            <w:tcW w:w="14144" w:type="dxa"/>
            <w:gridSpan w:val="5"/>
            <w:shd w:val="clear" w:color="auto" w:fill="FFFFFF" w:themeFill="background1"/>
            <w:vAlign w:val="center"/>
          </w:tcPr>
          <w:p w:rsidR="00732DF2" w:rsidRDefault="00732DF2" w:rsidP="001831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PODSUMOWANIE OCENY FUNKCJONOWANIA UCZNIA </w:t>
            </w:r>
            <w:r>
              <w:rPr>
                <w:b/>
                <w:sz w:val="24"/>
              </w:rPr>
              <w:br/>
              <w:t>na podstawie diagnoz cząstkowych</w:t>
            </w:r>
          </w:p>
        </w:tc>
      </w:tr>
      <w:tr w:rsidR="00BF5E73" w:rsidTr="00BF5E73">
        <w:trPr>
          <w:trHeight w:val="584"/>
        </w:trPr>
        <w:tc>
          <w:tcPr>
            <w:tcW w:w="2802" w:type="dxa"/>
            <w:vMerge w:val="restart"/>
            <w:vAlign w:val="center"/>
          </w:tcPr>
          <w:p w:rsidR="00BF5E73" w:rsidRPr="0018319F" w:rsidRDefault="00BF5E73" w:rsidP="0018319F">
            <w:pPr>
              <w:jc w:val="center"/>
              <w:rPr>
                <w:b/>
                <w:sz w:val="24"/>
              </w:rPr>
            </w:pPr>
            <w:r w:rsidRPr="0018319F">
              <w:rPr>
                <w:b/>
                <w:sz w:val="24"/>
              </w:rPr>
              <w:t>Obszar funkcjonowania</w:t>
            </w:r>
          </w:p>
        </w:tc>
        <w:tc>
          <w:tcPr>
            <w:tcW w:w="5670" w:type="dxa"/>
            <w:gridSpan w:val="2"/>
            <w:vAlign w:val="center"/>
          </w:tcPr>
          <w:p w:rsidR="00BF5E73" w:rsidRDefault="00BF5E73" w:rsidP="00BF5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funkcjonowania ucznia w danym obszarze</w:t>
            </w:r>
          </w:p>
        </w:tc>
        <w:tc>
          <w:tcPr>
            <w:tcW w:w="5672" w:type="dxa"/>
            <w:gridSpan w:val="2"/>
            <w:vAlign w:val="center"/>
          </w:tcPr>
          <w:p w:rsidR="00BF5E73" w:rsidRDefault="00BF5E73" w:rsidP="00BF5E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Wnioski:</w:t>
            </w:r>
          </w:p>
        </w:tc>
      </w:tr>
      <w:tr w:rsidR="00BF5E73" w:rsidTr="00FC7A2B">
        <w:trPr>
          <w:trHeight w:val="974"/>
        </w:trPr>
        <w:tc>
          <w:tcPr>
            <w:tcW w:w="2802" w:type="dxa"/>
            <w:vMerge/>
            <w:vAlign w:val="center"/>
          </w:tcPr>
          <w:p w:rsidR="00BF5E73" w:rsidRPr="0018319F" w:rsidRDefault="00BF5E73" w:rsidP="0018319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BF5E73" w:rsidRDefault="00BF5E73" w:rsidP="004F53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Mocne strony</w:t>
            </w:r>
          </w:p>
        </w:tc>
        <w:tc>
          <w:tcPr>
            <w:tcW w:w="2835" w:type="dxa"/>
            <w:vAlign w:val="center"/>
          </w:tcPr>
          <w:p w:rsidR="00BF5E73" w:rsidRDefault="00BF5E73" w:rsidP="004F53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Słabe strony</w:t>
            </w:r>
          </w:p>
        </w:tc>
        <w:tc>
          <w:tcPr>
            <w:tcW w:w="2835" w:type="dxa"/>
            <w:vAlign w:val="center"/>
          </w:tcPr>
          <w:p w:rsidR="00BF5E73" w:rsidRDefault="00BF5E73" w:rsidP="00BF5E7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potrzeby</w:t>
            </w:r>
            <w:proofErr w:type="gramEnd"/>
            <w:r>
              <w:rPr>
                <w:b/>
                <w:sz w:val="24"/>
              </w:rPr>
              <w:t xml:space="preserve"> dziecka </w:t>
            </w:r>
          </w:p>
          <w:p w:rsidR="00BF5E73" w:rsidRDefault="00BF5E73" w:rsidP="004F537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wynikające</w:t>
            </w:r>
            <w:proofErr w:type="gramEnd"/>
            <w:r>
              <w:rPr>
                <w:b/>
                <w:sz w:val="24"/>
              </w:rPr>
              <w:t xml:space="preserve"> z diagnozy </w:t>
            </w:r>
            <w:r>
              <w:rPr>
                <w:b/>
                <w:sz w:val="24"/>
              </w:rPr>
              <w:br/>
              <w:t>w danym obszarze</w:t>
            </w:r>
          </w:p>
        </w:tc>
        <w:tc>
          <w:tcPr>
            <w:tcW w:w="2837" w:type="dxa"/>
            <w:vAlign w:val="center"/>
          </w:tcPr>
          <w:p w:rsidR="00BF5E73" w:rsidRDefault="00BF5E73" w:rsidP="00352B7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zakres</w:t>
            </w:r>
            <w:proofErr w:type="gramEnd"/>
            <w:r>
              <w:rPr>
                <w:b/>
                <w:sz w:val="24"/>
              </w:rPr>
              <w:t xml:space="preserve"> i charakter wsparcia ze strony nauczycieli, specjalistów</w:t>
            </w:r>
          </w:p>
        </w:tc>
      </w:tr>
      <w:tr w:rsidR="0018319F" w:rsidTr="004F537B">
        <w:tc>
          <w:tcPr>
            <w:tcW w:w="2802" w:type="dxa"/>
            <w:vAlign w:val="center"/>
          </w:tcPr>
          <w:p w:rsidR="0018319F" w:rsidRPr="0018319F" w:rsidRDefault="0018319F" w:rsidP="004F537B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Ogólna sprawność fizyczna </w:t>
            </w:r>
            <w:r w:rsidRPr="0018319F">
              <w:rPr>
                <w:sz w:val="24"/>
              </w:rPr>
              <w:t>(motoryka duża)</w:t>
            </w:r>
          </w:p>
          <w:p w:rsidR="0018319F" w:rsidRDefault="0018319F" w:rsidP="004F537B">
            <w:pPr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c>
          <w:tcPr>
            <w:tcW w:w="2802" w:type="dxa"/>
            <w:vAlign w:val="center"/>
          </w:tcPr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Sprawność rąk dziecka </w:t>
            </w:r>
            <w:r w:rsidRPr="0018319F">
              <w:rPr>
                <w:sz w:val="24"/>
              </w:rPr>
              <w:t>(motoryka mała)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rPr>
          <w:trHeight w:val="1000"/>
        </w:trPr>
        <w:tc>
          <w:tcPr>
            <w:tcW w:w="2802" w:type="dxa"/>
            <w:vAlign w:val="center"/>
          </w:tcPr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Zmysły </w:t>
            </w:r>
            <w:r w:rsidRPr="0018319F">
              <w:rPr>
                <w:sz w:val="24"/>
              </w:rPr>
              <w:t>(wzrok, słuch, czucie, węch, równowaga)</w:t>
            </w:r>
            <w:r>
              <w:rPr>
                <w:b/>
                <w:sz w:val="24"/>
              </w:rPr>
              <w:t xml:space="preserve"> i integracja sensoryczna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rPr>
          <w:trHeight w:val="729"/>
        </w:trPr>
        <w:tc>
          <w:tcPr>
            <w:tcW w:w="2802" w:type="dxa"/>
            <w:vAlign w:val="center"/>
          </w:tcPr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Komunikowanie</w:t>
            </w:r>
            <w:r w:rsidR="004F537B">
              <w:rPr>
                <w:b/>
                <w:sz w:val="24"/>
              </w:rPr>
              <w:t xml:space="preserve"> się</w:t>
            </w:r>
            <w:r>
              <w:rPr>
                <w:b/>
                <w:sz w:val="24"/>
              </w:rPr>
              <w:t xml:space="preserve"> oraz artykulacja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c>
          <w:tcPr>
            <w:tcW w:w="2802" w:type="dxa"/>
            <w:vAlign w:val="center"/>
          </w:tcPr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Sfera poznawcza </w:t>
            </w:r>
            <w:r w:rsidRPr="0018319F">
              <w:rPr>
                <w:sz w:val="24"/>
              </w:rPr>
              <w:t>(opanowanie technik szkolnych, zakres opanowania treści programowych, osiągnięcia i trudności, pamięć, uwaga, myślenie</w:t>
            </w:r>
            <w:r w:rsidR="00352B7E">
              <w:rPr>
                <w:sz w:val="24"/>
              </w:rPr>
              <w:t>, przyczyny niepowodzeń edukacyjnych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RPr="0018319F" w:rsidTr="004F537B">
        <w:tc>
          <w:tcPr>
            <w:tcW w:w="2802" w:type="dxa"/>
            <w:vAlign w:val="center"/>
          </w:tcPr>
          <w:p w:rsidR="004F537B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Sfera emocjonalno-motywacyjna</w:t>
            </w:r>
          </w:p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(radzenie sobie </w:t>
            </w:r>
            <w:r w:rsidR="004F537B"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z emocjami, motywacja </w:t>
            </w:r>
            <w:r w:rsidR="004F537B">
              <w:rPr>
                <w:sz w:val="24"/>
              </w:rPr>
              <w:br/>
            </w:r>
            <w:r>
              <w:rPr>
                <w:sz w:val="24"/>
              </w:rPr>
              <w:t>do nauki i pokonywania trudności itp.)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RPr="0018319F" w:rsidTr="004F537B">
        <w:tc>
          <w:tcPr>
            <w:tcW w:w="2802" w:type="dxa"/>
            <w:vAlign w:val="center"/>
          </w:tcPr>
          <w:p w:rsidR="0018319F" w:rsidRDefault="0018319F" w:rsidP="004F537B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Sfera społeczna </w:t>
            </w:r>
            <w:r>
              <w:rPr>
                <w:sz w:val="24"/>
              </w:rPr>
              <w:t>(kompetencje społeczne, relacje z dorosłymi, relacje z rówieśnikami itp.)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c>
          <w:tcPr>
            <w:tcW w:w="2802" w:type="dxa"/>
            <w:vAlign w:val="center"/>
          </w:tcPr>
          <w:p w:rsidR="0018319F" w:rsidRPr="004F537B" w:rsidRDefault="0018319F" w:rsidP="004F537B">
            <w:pPr>
              <w:jc w:val="left"/>
              <w:rPr>
                <w:b/>
                <w:sz w:val="24"/>
              </w:rPr>
            </w:pPr>
            <w:r w:rsidRPr="004F537B">
              <w:rPr>
                <w:b/>
                <w:sz w:val="24"/>
              </w:rPr>
              <w:t xml:space="preserve">Samodzielność i możliwości w zakresie </w:t>
            </w:r>
            <w:proofErr w:type="spellStart"/>
            <w:r w:rsidRPr="004F537B">
              <w:rPr>
                <w:b/>
                <w:sz w:val="24"/>
              </w:rPr>
              <w:t>samodecydowania</w:t>
            </w:r>
            <w:proofErr w:type="spellEnd"/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rPr>
          <w:trHeight w:val="456"/>
        </w:trPr>
        <w:tc>
          <w:tcPr>
            <w:tcW w:w="2802" w:type="dxa"/>
            <w:vAlign w:val="center"/>
          </w:tcPr>
          <w:p w:rsidR="0018319F" w:rsidRPr="004F537B" w:rsidRDefault="0018319F" w:rsidP="004F537B">
            <w:pPr>
              <w:jc w:val="left"/>
              <w:rPr>
                <w:b/>
                <w:sz w:val="24"/>
              </w:rPr>
            </w:pPr>
            <w:r w:rsidRPr="004F537B">
              <w:rPr>
                <w:b/>
                <w:sz w:val="24"/>
              </w:rPr>
              <w:t>Szczególne uzdolnienia</w:t>
            </w:r>
          </w:p>
        </w:tc>
        <w:tc>
          <w:tcPr>
            <w:tcW w:w="5670" w:type="dxa"/>
            <w:gridSpan w:val="2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rPr>
          <w:trHeight w:val="703"/>
        </w:trPr>
        <w:tc>
          <w:tcPr>
            <w:tcW w:w="2802" w:type="dxa"/>
            <w:vAlign w:val="center"/>
          </w:tcPr>
          <w:p w:rsidR="0018319F" w:rsidRPr="004F537B" w:rsidRDefault="0018319F" w:rsidP="004F537B">
            <w:pPr>
              <w:jc w:val="left"/>
              <w:rPr>
                <w:b/>
                <w:sz w:val="24"/>
              </w:rPr>
            </w:pPr>
            <w:r w:rsidRPr="004F537B">
              <w:rPr>
                <w:b/>
                <w:sz w:val="24"/>
              </w:rPr>
              <w:t xml:space="preserve">Stan zdrowia dziecka </w:t>
            </w:r>
            <w:r w:rsidR="004F537B">
              <w:rPr>
                <w:b/>
                <w:sz w:val="24"/>
              </w:rPr>
              <w:br/>
            </w:r>
            <w:r w:rsidRPr="004F537B">
              <w:rPr>
                <w:b/>
                <w:sz w:val="24"/>
              </w:rPr>
              <w:t>w tym przyjmowane leki</w:t>
            </w:r>
          </w:p>
        </w:tc>
        <w:tc>
          <w:tcPr>
            <w:tcW w:w="5670" w:type="dxa"/>
            <w:gridSpan w:val="2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  <w:tr w:rsidR="0018319F" w:rsidTr="004F537B">
        <w:trPr>
          <w:trHeight w:val="685"/>
        </w:trPr>
        <w:tc>
          <w:tcPr>
            <w:tcW w:w="2802" w:type="dxa"/>
            <w:vAlign w:val="center"/>
          </w:tcPr>
          <w:p w:rsidR="0018319F" w:rsidRPr="004F537B" w:rsidRDefault="0018319F" w:rsidP="004F537B">
            <w:pPr>
              <w:jc w:val="left"/>
              <w:rPr>
                <w:b/>
                <w:sz w:val="24"/>
              </w:rPr>
            </w:pPr>
            <w:r w:rsidRPr="004F537B">
              <w:rPr>
                <w:b/>
                <w:sz w:val="24"/>
              </w:rPr>
              <w:t xml:space="preserve">Inne obszary ważne </w:t>
            </w:r>
            <w:r w:rsidR="004F537B">
              <w:rPr>
                <w:b/>
                <w:sz w:val="24"/>
              </w:rPr>
              <w:br/>
            </w:r>
            <w:r w:rsidRPr="004F537B">
              <w:rPr>
                <w:b/>
                <w:sz w:val="24"/>
              </w:rPr>
              <w:t>z punktu widzenia ucznia</w:t>
            </w: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  <w:tc>
          <w:tcPr>
            <w:tcW w:w="2837" w:type="dxa"/>
          </w:tcPr>
          <w:p w:rsidR="0018319F" w:rsidRDefault="0018319F" w:rsidP="00F63C3E">
            <w:pPr>
              <w:jc w:val="center"/>
              <w:rPr>
                <w:b/>
                <w:sz w:val="24"/>
              </w:rPr>
            </w:pPr>
          </w:p>
        </w:tc>
      </w:tr>
    </w:tbl>
    <w:p w:rsidR="002D21F0" w:rsidRDefault="002D21F0" w:rsidP="0016509C">
      <w:pPr>
        <w:jc w:val="center"/>
        <w:rPr>
          <w:b/>
          <w:sz w:val="24"/>
        </w:rPr>
      </w:pPr>
    </w:p>
    <w:p w:rsidR="002D21F0" w:rsidRDefault="002D21F0" w:rsidP="0016509C">
      <w:pPr>
        <w:jc w:val="center"/>
        <w:rPr>
          <w:b/>
          <w:sz w:val="24"/>
        </w:rPr>
      </w:pPr>
    </w:p>
    <w:p w:rsidR="002D21F0" w:rsidRDefault="002D21F0" w:rsidP="0016509C">
      <w:pPr>
        <w:jc w:val="center"/>
        <w:rPr>
          <w:b/>
          <w:sz w:val="24"/>
        </w:rPr>
      </w:pPr>
    </w:p>
    <w:p w:rsidR="00732DF2" w:rsidRDefault="002D21F0" w:rsidP="0016509C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 wychowawcy/koordynatora</w:t>
      </w:r>
    </w:p>
    <w:p w:rsidR="001F36D2" w:rsidRPr="005D6873" w:rsidRDefault="001F36D2" w:rsidP="00D02AA0">
      <w:pPr>
        <w:jc w:val="center"/>
        <w:rPr>
          <w:b/>
          <w:sz w:val="24"/>
        </w:rPr>
      </w:pPr>
    </w:p>
    <w:sectPr w:rsidR="001F36D2" w:rsidRPr="005D6873" w:rsidSect="00EC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35" w:rsidRDefault="00E93435" w:rsidP="007A764C">
      <w:pPr>
        <w:spacing w:line="240" w:lineRule="auto"/>
      </w:pPr>
      <w:r>
        <w:separator/>
      </w:r>
    </w:p>
  </w:endnote>
  <w:endnote w:type="continuationSeparator" w:id="1">
    <w:p w:rsidR="00E93435" w:rsidRDefault="00E93435" w:rsidP="007A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D" w:rsidRDefault="002138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17"/>
      <w:docPartObj>
        <w:docPartGallery w:val="Page Numbers (Bottom of Page)"/>
        <w:docPartUnique/>
      </w:docPartObj>
    </w:sdtPr>
    <w:sdtContent>
      <w:p w:rsidR="007A764C" w:rsidRDefault="001263E9">
        <w:pPr>
          <w:pStyle w:val="Stopka"/>
          <w:jc w:val="right"/>
        </w:pPr>
        <w:fldSimple w:instr=" PAGE   \* MERGEFORMAT ">
          <w:r w:rsidR="00520F37">
            <w:rPr>
              <w:noProof/>
            </w:rPr>
            <w:t>1</w:t>
          </w:r>
        </w:fldSimple>
      </w:p>
    </w:sdtContent>
  </w:sdt>
  <w:p w:rsidR="007A764C" w:rsidRDefault="007A76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D" w:rsidRDefault="00213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35" w:rsidRDefault="00E93435" w:rsidP="007A764C">
      <w:pPr>
        <w:spacing w:line="240" w:lineRule="auto"/>
      </w:pPr>
      <w:r>
        <w:separator/>
      </w:r>
    </w:p>
  </w:footnote>
  <w:footnote w:type="continuationSeparator" w:id="1">
    <w:p w:rsidR="00E93435" w:rsidRDefault="00E93435" w:rsidP="007A7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D" w:rsidRDefault="002138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7B" w:rsidRDefault="00A25B7B" w:rsidP="0021380D">
    <w:pPr>
      <w:pStyle w:val="Nagwek"/>
      <w:jc w:val="right"/>
    </w:pPr>
    <w:r w:rsidRPr="00782601">
      <w:rPr>
        <w:b/>
        <w:sz w:val="18"/>
        <w:szCs w:val="18"/>
      </w:rPr>
      <w:t>Załącznik nr</w:t>
    </w:r>
    <w:r>
      <w:rPr>
        <w:b/>
        <w:sz w:val="18"/>
        <w:szCs w:val="18"/>
      </w:rPr>
      <w:t xml:space="preserve"> </w:t>
    </w:r>
    <w:r w:rsidR="00520F37">
      <w:rPr>
        <w:b/>
        <w:sz w:val="18"/>
        <w:szCs w:val="18"/>
      </w:rPr>
      <w:t>12</w:t>
    </w:r>
    <w:r w:rsidRPr="00782601">
      <w:rPr>
        <w:sz w:val="18"/>
        <w:szCs w:val="18"/>
      </w:rPr>
      <w:t xml:space="preserve"> do procedury organizowania</w:t>
    </w:r>
    <w:r w:rsidRPr="00782601">
      <w:rPr>
        <w:sz w:val="18"/>
        <w:szCs w:val="18"/>
      </w:rPr>
      <w:br/>
      <w:t xml:space="preserve"> pomocy psychologiczno-pedagogicznej</w:t>
    </w:r>
    <w:r w:rsidR="0021380D">
      <w:rPr>
        <w:sz w:val="18"/>
        <w:szCs w:val="18"/>
      </w:rPr>
      <w:t xml:space="preserve"> (W – P)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0D" w:rsidRDefault="002138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B8"/>
    <w:multiLevelType w:val="hybridMultilevel"/>
    <w:tmpl w:val="F66A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477392"/>
    <w:multiLevelType w:val="hybridMultilevel"/>
    <w:tmpl w:val="1554755E"/>
    <w:lvl w:ilvl="0" w:tplc="08FA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4F42"/>
    <w:multiLevelType w:val="hybridMultilevel"/>
    <w:tmpl w:val="64E293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6AD5A0B"/>
    <w:multiLevelType w:val="hybridMultilevel"/>
    <w:tmpl w:val="8E8878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E01381F"/>
    <w:multiLevelType w:val="hybridMultilevel"/>
    <w:tmpl w:val="5350A2F0"/>
    <w:lvl w:ilvl="0" w:tplc="08FABB4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71DB"/>
    <w:multiLevelType w:val="hybridMultilevel"/>
    <w:tmpl w:val="DAFA4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F22E1"/>
    <w:multiLevelType w:val="hybridMultilevel"/>
    <w:tmpl w:val="B5423AC6"/>
    <w:lvl w:ilvl="0" w:tplc="A35694EE">
      <w:start w:val="1"/>
      <w:numFmt w:val="ordinal"/>
      <w:lvlText w:val="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6"/>
  </w:num>
  <w:num w:numId="10">
    <w:abstractNumId w:val="13"/>
  </w:num>
  <w:num w:numId="11">
    <w:abstractNumId w:val="13"/>
  </w:num>
  <w:num w:numId="12">
    <w:abstractNumId w:val="6"/>
  </w:num>
  <w:num w:numId="13">
    <w:abstractNumId w:val="6"/>
  </w:num>
  <w:num w:numId="14">
    <w:abstractNumId w:val="13"/>
  </w:num>
  <w:num w:numId="15">
    <w:abstractNumId w:val="6"/>
  </w:num>
  <w:num w:numId="16">
    <w:abstractNumId w:val="6"/>
  </w:num>
  <w:num w:numId="17">
    <w:abstractNumId w:val="8"/>
  </w:num>
  <w:num w:numId="18">
    <w:abstractNumId w:val="1"/>
  </w:num>
  <w:num w:numId="19">
    <w:abstractNumId w:val="0"/>
  </w:num>
  <w:num w:numId="20">
    <w:abstractNumId w:val="3"/>
  </w:num>
  <w:num w:numId="21">
    <w:abstractNumId w:val="5"/>
  </w:num>
  <w:num w:numId="22">
    <w:abstractNumId w:val="2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0C10"/>
    <w:rsid w:val="00032A9C"/>
    <w:rsid w:val="000B39A5"/>
    <w:rsid w:val="000C5F73"/>
    <w:rsid w:val="001263E9"/>
    <w:rsid w:val="0016509C"/>
    <w:rsid w:val="0018319F"/>
    <w:rsid w:val="001F36D2"/>
    <w:rsid w:val="0020199A"/>
    <w:rsid w:val="0021380D"/>
    <w:rsid w:val="002D21F0"/>
    <w:rsid w:val="00305F56"/>
    <w:rsid w:val="00352B7E"/>
    <w:rsid w:val="003A3AD6"/>
    <w:rsid w:val="00467115"/>
    <w:rsid w:val="004759C4"/>
    <w:rsid w:val="004929DD"/>
    <w:rsid w:val="004A5966"/>
    <w:rsid w:val="004B585F"/>
    <w:rsid w:val="004F537B"/>
    <w:rsid w:val="00520F37"/>
    <w:rsid w:val="00584290"/>
    <w:rsid w:val="005C7237"/>
    <w:rsid w:val="005D6873"/>
    <w:rsid w:val="00674A8D"/>
    <w:rsid w:val="006B6420"/>
    <w:rsid w:val="00732DF2"/>
    <w:rsid w:val="00744639"/>
    <w:rsid w:val="007A764C"/>
    <w:rsid w:val="007B5C34"/>
    <w:rsid w:val="008B0486"/>
    <w:rsid w:val="00911BC2"/>
    <w:rsid w:val="0091735A"/>
    <w:rsid w:val="00951448"/>
    <w:rsid w:val="009B5047"/>
    <w:rsid w:val="009E6054"/>
    <w:rsid w:val="00A07DAB"/>
    <w:rsid w:val="00A25B7B"/>
    <w:rsid w:val="00A30E57"/>
    <w:rsid w:val="00A7307B"/>
    <w:rsid w:val="00A84016"/>
    <w:rsid w:val="00AF6F22"/>
    <w:rsid w:val="00B15474"/>
    <w:rsid w:val="00B42067"/>
    <w:rsid w:val="00B97DB3"/>
    <w:rsid w:val="00BA4147"/>
    <w:rsid w:val="00BE175E"/>
    <w:rsid w:val="00BF5E73"/>
    <w:rsid w:val="00C1058D"/>
    <w:rsid w:val="00C25DB1"/>
    <w:rsid w:val="00C2759B"/>
    <w:rsid w:val="00C433FB"/>
    <w:rsid w:val="00D02AA0"/>
    <w:rsid w:val="00D44358"/>
    <w:rsid w:val="00DE0C7C"/>
    <w:rsid w:val="00E21775"/>
    <w:rsid w:val="00E4748C"/>
    <w:rsid w:val="00E54DC2"/>
    <w:rsid w:val="00E559A6"/>
    <w:rsid w:val="00E6539D"/>
    <w:rsid w:val="00E9146E"/>
    <w:rsid w:val="00E93435"/>
    <w:rsid w:val="00EC0C10"/>
    <w:rsid w:val="00F06C9C"/>
    <w:rsid w:val="00F1676E"/>
    <w:rsid w:val="00F524CA"/>
    <w:rsid w:val="00F63ABF"/>
    <w:rsid w:val="00F721BC"/>
    <w:rsid w:val="00F909D1"/>
    <w:rsid w:val="00FA2BB5"/>
    <w:rsid w:val="00FE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9A5"/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  <w:spacing w:after="200" w:line="240" w:lineRule="auto"/>
      <w:jc w:val="left"/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eastAsia="Times New Roman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rFonts w:eastAsia="Times New Roman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rFonts w:eastAsia="Times New Roman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rFonts w:eastAsia="Times New Roman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rFonts w:eastAsia="Times New Roman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rFonts w:eastAsia="Times New Roman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rFonts w:eastAsia="Times New Roman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eastAsia="Times New Roman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  <w:jc w:val="left"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b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spacing w:line="240" w:lineRule="auto"/>
      <w:jc w:val="left"/>
      <w:outlineLvl w:val="3"/>
    </w:pPr>
    <w:rPr>
      <w:rFonts w:eastAsia="Calibri"/>
      <w:noProof/>
      <w:sz w:val="24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  <w:spacing w:line="240" w:lineRule="auto"/>
      <w:jc w:val="left"/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 w:after="200" w:line="240" w:lineRule="auto"/>
    </w:pPr>
    <w:rPr>
      <w:rFonts w:eastAsia="Calibri"/>
      <w:noProof/>
      <w:sz w:val="24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0C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E7AF5-241E-4391-82F8-0C0ECAD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5</cp:revision>
  <dcterms:created xsi:type="dcterms:W3CDTF">2020-11-03T10:17:00Z</dcterms:created>
  <dcterms:modified xsi:type="dcterms:W3CDTF">2021-01-18T10:21:00Z</dcterms:modified>
</cp:coreProperties>
</file>